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24" w:rsidRDefault="001B4C24" w:rsidP="00171596">
      <w:pPr>
        <w:spacing w:line="480" w:lineRule="auto"/>
        <w:rPr>
          <w:rFonts w:ascii="Times New Roman" w:hAnsi="Times New Roman" w:cs="Times New Roman"/>
          <w:sz w:val="24"/>
          <w:szCs w:val="24"/>
        </w:rPr>
      </w:pPr>
      <w:bookmarkStart w:id="0" w:name="_GoBack"/>
      <w:bookmarkEnd w:id="0"/>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6E3E8E" w:rsidRDefault="001B4C24" w:rsidP="001B4C24">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COMMUNITY CORRECTIONS CONTROL STRATEGIES</w:t>
      </w:r>
    </w:p>
    <w:p w:rsidR="001B4C24" w:rsidRDefault="001B4C24" w:rsidP="001B4C2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1B4C24" w:rsidRDefault="001B4C24" w:rsidP="001B4C2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1B4C24" w:rsidRDefault="001B4C24" w:rsidP="001B4C24">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1B4C24" w:rsidRDefault="001B4C24" w:rsidP="001B4C24">
      <w:pPr>
        <w:spacing w:line="480" w:lineRule="auto"/>
        <w:jc w:val="center"/>
        <w:rPr>
          <w:rFonts w:ascii="Times New Roman" w:hAnsi="Times New Roman" w:cs="Times New Roman"/>
          <w:b/>
          <w:sz w:val="24"/>
          <w:szCs w:val="24"/>
        </w:rPr>
      </w:pPr>
      <w:r>
        <w:rPr>
          <w:rFonts w:ascii="Times New Roman" w:hAnsi="Times New Roman" w:cs="Times New Roman"/>
          <w:sz w:val="24"/>
          <w:szCs w:val="24"/>
        </w:rPr>
        <w:t>Date</w:t>
      </w:r>
    </w:p>
    <w:p w:rsidR="001B4C24" w:rsidRDefault="001B4C24" w:rsidP="001B4C24">
      <w:pPr>
        <w:spacing w:line="480" w:lineRule="auto"/>
        <w:jc w:val="center"/>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B4C24" w:rsidRDefault="001B4C24" w:rsidP="00171596">
      <w:pPr>
        <w:spacing w:line="480" w:lineRule="auto"/>
        <w:rPr>
          <w:rFonts w:ascii="Times New Roman" w:hAnsi="Times New Roman" w:cs="Times New Roman"/>
          <w:sz w:val="24"/>
          <w:szCs w:val="24"/>
        </w:rPr>
      </w:pPr>
    </w:p>
    <w:p w:rsidR="00171596" w:rsidRPr="00141F76" w:rsidRDefault="008A4443" w:rsidP="00171596">
      <w:pPr>
        <w:spacing w:line="480" w:lineRule="auto"/>
        <w:rPr>
          <w:rFonts w:ascii="Times New Roman" w:hAnsi="Times New Roman" w:cs="Times New Roman"/>
          <w:sz w:val="24"/>
          <w:szCs w:val="24"/>
        </w:rPr>
      </w:pPr>
      <w:r w:rsidRPr="00141F76">
        <w:rPr>
          <w:rFonts w:ascii="Times New Roman" w:hAnsi="Times New Roman" w:cs="Times New Roman"/>
          <w:sz w:val="24"/>
          <w:szCs w:val="24"/>
        </w:rPr>
        <w:lastRenderedPageBreak/>
        <w:t xml:space="preserve"> </w:t>
      </w:r>
      <w:r w:rsidR="00171596" w:rsidRPr="00141F76">
        <w:rPr>
          <w:rFonts w:ascii="Times New Roman" w:hAnsi="Times New Roman" w:cs="Times New Roman"/>
          <w:sz w:val="24"/>
          <w:szCs w:val="24"/>
        </w:rPr>
        <w:t>Home confinement is one of the ways through which the crim</w:t>
      </w:r>
      <w:r w:rsidR="006E3E8E">
        <w:rPr>
          <w:rFonts w:ascii="Times New Roman" w:hAnsi="Times New Roman" w:cs="Times New Roman"/>
          <w:sz w:val="24"/>
          <w:szCs w:val="24"/>
        </w:rPr>
        <w:t>inal justice system wants to reduce overcrowding in prisons but at the same time upholding</w:t>
      </w:r>
      <w:r w:rsidR="00171596" w:rsidRPr="00141F76">
        <w:rPr>
          <w:rFonts w:ascii="Times New Roman" w:hAnsi="Times New Roman" w:cs="Times New Roman"/>
          <w:sz w:val="24"/>
          <w:szCs w:val="24"/>
        </w:rPr>
        <w:t xml:space="preserve"> stringent crime control policies. Home confinement is where a court system imposes </w:t>
      </w:r>
      <w:r w:rsidR="00F75EBE">
        <w:rPr>
          <w:rFonts w:ascii="Times New Roman" w:hAnsi="Times New Roman" w:cs="Times New Roman"/>
          <w:sz w:val="24"/>
          <w:szCs w:val="24"/>
        </w:rPr>
        <w:t>the condition requiring an offender</w:t>
      </w:r>
      <w:r w:rsidR="00171596" w:rsidRPr="00141F76">
        <w:rPr>
          <w:rFonts w:ascii="Times New Roman" w:hAnsi="Times New Roman" w:cs="Times New Roman"/>
          <w:sz w:val="24"/>
          <w:szCs w:val="24"/>
        </w:rPr>
        <w:t xml:space="preserve"> to remain in his/her residence</w:t>
      </w:r>
      <w:r w:rsidR="00F75EBE">
        <w:rPr>
          <w:rFonts w:ascii="Times New Roman" w:hAnsi="Times New Roman" w:cs="Times New Roman"/>
          <w:sz w:val="24"/>
          <w:szCs w:val="24"/>
        </w:rPr>
        <w:t xml:space="preserve"> at specified time periods</w:t>
      </w:r>
      <w:r w:rsidR="00171596" w:rsidRPr="00141F76">
        <w:rPr>
          <w:rFonts w:ascii="Times New Roman" w:hAnsi="Times New Roman" w:cs="Times New Roman"/>
          <w:sz w:val="24"/>
          <w:szCs w:val="24"/>
        </w:rPr>
        <w:t>. Home confinement may be exercised with the help of electronic equipment or without it. This co</w:t>
      </w:r>
      <w:r w:rsidR="005C4721">
        <w:rPr>
          <w:rFonts w:ascii="Times New Roman" w:hAnsi="Times New Roman" w:cs="Times New Roman"/>
          <w:sz w:val="24"/>
          <w:szCs w:val="24"/>
        </w:rPr>
        <w:t>rrection strategy may be exercised</w:t>
      </w:r>
      <w:r w:rsidR="00171596" w:rsidRPr="00141F76">
        <w:rPr>
          <w:rFonts w:ascii="Times New Roman" w:hAnsi="Times New Roman" w:cs="Times New Roman"/>
          <w:sz w:val="24"/>
          <w:szCs w:val="24"/>
        </w:rPr>
        <w:t xml:space="preserve"> as an alternative only to incarceration. The purpose of home confinement is to</w:t>
      </w:r>
      <w:r w:rsidR="008F13AD">
        <w:rPr>
          <w:rFonts w:ascii="Times New Roman" w:hAnsi="Times New Roman" w:cs="Times New Roman"/>
          <w:sz w:val="24"/>
          <w:szCs w:val="24"/>
        </w:rPr>
        <w:t xml:space="preserve"> deny some freedoms to an individual</w:t>
      </w:r>
      <w:r w:rsidR="00171596" w:rsidRPr="00141F76">
        <w:rPr>
          <w:rFonts w:ascii="Times New Roman" w:hAnsi="Times New Roman" w:cs="Times New Roman"/>
          <w:sz w:val="24"/>
          <w:szCs w:val="24"/>
        </w:rPr>
        <w:t xml:space="preserve"> </w:t>
      </w:r>
      <w:r w:rsidR="008F13AD">
        <w:rPr>
          <w:rFonts w:ascii="Times New Roman" w:hAnsi="Times New Roman" w:cs="Times New Roman"/>
          <w:sz w:val="24"/>
          <w:szCs w:val="24"/>
        </w:rPr>
        <w:t>by restricting him/her</w:t>
      </w:r>
      <w:r w:rsidR="00171596" w:rsidRPr="00141F76">
        <w:rPr>
          <w:rFonts w:ascii="Times New Roman" w:hAnsi="Times New Roman" w:cs="Times New Roman"/>
          <w:sz w:val="24"/>
          <w:szCs w:val="24"/>
        </w:rPr>
        <w:t xml:space="preserve"> to a particular setting and in this case home. Electronic equipment used in this system is to ensure an individual under house confinement </w:t>
      </w:r>
      <w:r w:rsidR="008F13AD">
        <w:rPr>
          <w:rFonts w:ascii="Times New Roman" w:hAnsi="Times New Roman" w:cs="Times New Roman"/>
          <w:sz w:val="24"/>
          <w:szCs w:val="24"/>
        </w:rPr>
        <w:t>is monitored to be at specified</w:t>
      </w:r>
      <w:r w:rsidR="00171596" w:rsidRPr="00141F76">
        <w:rPr>
          <w:rFonts w:ascii="Times New Roman" w:hAnsi="Times New Roman" w:cs="Times New Roman"/>
          <w:sz w:val="24"/>
          <w:szCs w:val="24"/>
        </w:rPr>
        <w:t xml:space="preserve"> locations at specific time periods. Most electronically monitored programs are utilized in the case where offenders are on probation or on parole. </w:t>
      </w:r>
    </w:p>
    <w:p w:rsidR="00171596" w:rsidRPr="00141F76" w:rsidRDefault="00171596" w:rsidP="00171596">
      <w:pPr>
        <w:spacing w:line="480" w:lineRule="auto"/>
        <w:rPr>
          <w:rFonts w:ascii="Times New Roman" w:hAnsi="Times New Roman" w:cs="Times New Roman"/>
          <w:sz w:val="24"/>
          <w:szCs w:val="24"/>
        </w:rPr>
      </w:pPr>
      <w:r w:rsidRPr="00141F76">
        <w:rPr>
          <w:rFonts w:ascii="Times New Roman" w:hAnsi="Times New Roman" w:cs="Times New Roman"/>
          <w:sz w:val="24"/>
          <w:szCs w:val="24"/>
        </w:rPr>
        <w:t>When used as a condition of probation, a judge will usually sentence a non-violent offender to home confinement with the use of electronic monitoring instead of spending time in jail. Home confinement with electronic allows for the early release from prison and is used as a condition of parole. This program has been found to be effective in the criminal justice system. Research shows that offenders who have been placed under house confinement in previous years have ended up becoming productive members of the community. Research shows that those put under house confinement have a smooth transition into society professionally and personally. Therefore, they are able to pursue their careers as well as maintain healthy families</w:t>
      </w:r>
      <w:r w:rsidR="001B4C24">
        <w:rPr>
          <w:rFonts w:ascii="Times New Roman" w:hAnsi="Times New Roman" w:cs="Times New Roman"/>
          <w:sz w:val="24"/>
          <w:szCs w:val="24"/>
        </w:rPr>
        <w:t xml:space="preserve"> (</w:t>
      </w:r>
      <w:r w:rsidR="001B4C24" w:rsidRPr="001B4C24">
        <w:rPr>
          <w:rFonts w:ascii="Times New Roman" w:hAnsi="Times New Roman" w:cs="Times New Roman"/>
          <w:color w:val="222222"/>
          <w:sz w:val="24"/>
          <w:szCs w:val="24"/>
          <w:shd w:val="clear" w:color="auto" w:fill="FFFFFF"/>
        </w:rPr>
        <w:t>Bouchard,</w:t>
      </w:r>
      <w:r w:rsidR="001B4C24">
        <w:rPr>
          <w:rFonts w:ascii="Times New Roman" w:hAnsi="Times New Roman" w:cs="Times New Roman"/>
          <w:color w:val="222222"/>
          <w:sz w:val="24"/>
          <w:szCs w:val="24"/>
          <w:shd w:val="clear" w:color="auto" w:fill="FFFFFF"/>
        </w:rPr>
        <w:t xml:space="preserve"> 2018)</w:t>
      </w:r>
      <w:r w:rsidRPr="00141F76">
        <w:rPr>
          <w:rFonts w:ascii="Times New Roman" w:hAnsi="Times New Roman" w:cs="Times New Roman"/>
          <w:sz w:val="24"/>
          <w:szCs w:val="24"/>
        </w:rPr>
        <w:t xml:space="preserve">. Research also shows that this program helps to save on fiscal cost incurred in the prison system. It is evident that the government spends heavily in prisons to change offenders. Research shows that this burden of taking care of prisoners in prison settings can be eliminated by using electronic devices to monitor offenders in home settings.   </w:t>
      </w:r>
    </w:p>
    <w:p w:rsidR="00171596" w:rsidRPr="00141F76" w:rsidRDefault="00171596" w:rsidP="00171596">
      <w:pPr>
        <w:spacing w:line="480" w:lineRule="auto"/>
        <w:rPr>
          <w:rFonts w:ascii="Times New Roman" w:hAnsi="Times New Roman" w:cs="Times New Roman"/>
          <w:sz w:val="24"/>
          <w:szCs w:val="24"/>
        </w:rPr>
      </w:pPr>
      <w:r w:rsidRPr="00141F76">
        <w:rPr>
          <w:rFonts w:ascii="Times New Roman" w:hAnsi="Times New Roman" w:cs="Times New Roman"/>
          <w:sz w:val="24"/>
          <w:szCs w:val="24"/>
        </w:rPr>
        <w:lastRenderedPageBreak/>
        <w:t>Another way of community correction strategies is intensive supervision probation. It is offered as an alternative to incarceration. As the word suggests, this is a form of supervision where more stringent reporting requirements and other conditions are placed on the offender. This increased level of supervision of the offender is achieved through reduced case loads, increased number of contacts and other activities for offenders including community service, electronic monitoring, and payment of probation supervision fee, among other things. As to the effectiveness of this program, research shows that there is a relationship between greater participation in employment programs and lower recidivism rates</w:t>
      </w:r>
      <w:r w:rsidR="00A75CC0">
        <w:rPr>
          <w:rFonts w:ascii="Times New Roman" w:hAnsi="Times New Roman" w:cs="Times New Roman"/>
          <w:sz w:val="24"/>
          <w:szCs w:val="24"/>
        </w:rPr>
        <w:t xml:space="preserve"> (Barnes, 2018)</w:t>
      </w:r>
      <w:r w:rsidRPr="00141F76">
        <w:rPr>
          <w:rFonts w:ascii="Times New Roman" w:hAnsi="Times New Roman" w:cs="Times New Roman"/>
          <w:sz w:val="24"/>
          <w:szCs w:val="24"/>
        </w:rPr>
        <w:t xml:space="preserve">. This means that offenders who engage in meaningful gains in society are more likely to stop their wrongful doings while on probation. Also, research shows that it is effective in meeting the needs of offenders. </w:t>
      </w:r>
    </w:p>
    <w:p w:rsidR="00171596" w:rsidRPr="00141F76" w:rsidRDefault="00171596" w:rsidP="00171596">
      <w:pPr>
        <w:spacing w:line="480" w:lineRule="auto"/>
        <w:rPr>
          <w:rFonts w:ascii="Times New Roman" w:hAnsi="Times New Roman" w:cs="Times New Roman"/>
          <w:sz w:val="24"/>
          <w:szCs w:val="24"/>
        </w:rPr>
      </w:pPr>
      <w:r w:rsidRPr="00141F76">
        <w:rPr>
          <w:rFonts w:ascii="Times New Roman" w:hAnsi="Times New Roman" w:cs="Times New Roman"/>
          <w:sz w:val="24"/>
          <w:szCs w:val="24"/>
        </w:rPr>
        <w:t xml:space="preserve">After an analysis of these two ways of punishing offenders in the justice system, I think they should remain an option in alternative sentencing. The reason why these programs should be an option in alternative sentencing is that they help offenders to reintegrate into society professionally and personally. Most of the offenders in prison if given a chance can change their behaviors for the best. Strategies like these allow them to gain meaningful employment through which they can generate income and support their families. Therefore, the chances of recidivism are low. Apart from this, these alternatives will help to reduce overcrowding in prisons if more research is done on how to make them more effective. And if overcrowding is reduced in prisons, taxes payers will be relieved of the burden of paying more taxes to fund prison programs. This is evident from research done on the cost effectiveness of these alternative programs.       </w:t>
      </w:r>
    </w:p>
    <w:p w:rsidR="00CD01EE" w:rsidRDefault="00CD01EE" w:rsidP="00FB5895">
      <w:pPr>
        <w:spacing w:line="480" w:lineRule="auto"/>
        <w:rPr>
          <w:rFonts w:ascii="Times New Roman" w:hAnsi="Times New Roman" w:cs="Times New Roman"/>
          <w:sz w:val="24"/>
          <w:szCs w:val="24"/>
        </w:rPr>
      </w:pPr>
    </w:p>
    <w:p w:rsidR="001B4C24" w:rsidRDefault="001B4C24" w:rsidP="00F8276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82767" w:rsidRPr="00A75CC0" w:rsidRDefault="00F82767" w:rsidP="00F82767">
      <w:pPr>
        <w:spacing w:line="240" w:lineRule="auto"/>
        <w:ind w:left="720" w:hanging="720"/>
        <w:rPr>
          <w:rFonts w:ascii="Times New Roman" w:hAnsi="Times New Roman" w:cs="Times New Roman"/>
          <w:sz w:val="24"/>
          <w:szCs w:val="24"/>
        </w:rPr>
      </w:pPr>
      <w:proofErr w:type="gramStart"/>
      <w:r w:rsidRPr="00A75CC0">
        <w:rPr>
          <w:rFonts w:ascii="Times New Roman" w:hAnsi="Times New Roman" w:cs="Times New Roman"/>
          <w:color w:val="222222"/>
          <w:sz w:val="24"/>
          <w:szCs w:val="24"/>
          <w:shd w:val="clear" w:color="auto" w:fill="FFFFFF"/>
        </w:rPr>
        <w:t>Barnes, G. C., &amp; Hyatt, J. M. (2018).</w:t>
      </w:r>
      <w:proofErr w:type="gramEnd"/>
      <w:r w:rsidRPr="00A75CC0">
        <w:rPr>
          <w:rFonts w:ascii="Times New Roman" w:hAnsi="Times New Roman" w:cs="Times New Roman"/>
          <w:color w:val="222222"/>
          <w:sz w:val="24"/>
          <w:szCs w:val="24"/>
          <w:shd w:val="clear" w:color="auto" w:fill="FFFFFF"/>
        </w:rPr>
        <w:t xml:space="preserve"> </w:t>
      </w:r>
      <w:proofErr w:type="gramStart"/>
      <w:r w:rsidRPr="00A75CC0">
        <w:rPr>
          <w:rFonts w:ascii="Times New Roman" w:hAnsi="Times New Roman" w:cs="Times New Roman"/>
          <w:color w:val="222222"/>
          <w:sz w:val="24"/>
          <w:szCs w:val="24"/>
          <w:shd w:val="clear" w:color="auto" w:fill="FFFFFF"/>
        </w:rPr>
        <w:t>Intensive Supervision Probation.</w:t>
      </w:r>
      <w:proofErr w:type="gramEnd"/>
      <w:r w:rsidRPr="00A75CC0">
        <w:rPr>
          <w:rFonts w:ascii="Times New Roman" w:hAnsi="Times New Roman" w:cs="Times New Roman"/>
          <w:color w:val="222222"/>
          <w:sz w:val="24"/>
          <w:szCs w:val="24"/>
          <w:shd w:val="clear" w:color="auto" w:fill="FFFFFF"/>
        </w:rPr>
        <w:t xml:space="preserve"> </w:t>
      </w:r>
      <w:proofErr w:type="gramStart"/>
      <w:r w:rsidRPr="00A75CC0">
        <w:rPr>
          <w:rFonts w:ascii="Times New Roman" w:hAnsi="Times New Roman" w:cs="Times New Roman"/>
          <w:color w:val="222222"/>
          <w:sz w:val="24"/>
          <w:szCs w:val="24"/>
          <w:shd w:val="clear" w:color="auto" w:fill="FFFFFF"/>
        </w:rPr>
        <w:t>In </w:t>
      </w:r>
      <w:r w:rsidRPr="00A75CC0">
        <w:rPr>
          <w:rFonts w:ascii="Times New Roman" w:hAnsi="Times New Roman" w:cs="Times New Roman"/>
          <w:i/>
          <w:iCs/>
          <w:color w:val="222222"/>
          <w:sz w:val="24"/>
          <w:szCs w:val="24"/>
          <w:shd w:val="clear" w:color="auto" w:fill="FFFFFF"/>
        </w:rPr>
        <w:t>Oxford Research Encyclopedia of Criminology and Criminal Justice</w:t>
      </w:r>
      <w:r w:rsidRPr="00A75CC0">
        <w:rPr>
          <w:rFonts w:ascii="Times New Roman" w:hAnsi="Times New Roman" w:cs="Times New Roman"/>
          <w:color w:val="222222"/>
          <w:sz w:val="24"/>
          <w:szCs w:val="24"/>
          <w:shd w:val="clear" w:color="auto" w:fill="FFFFFF"/>
        </w:rPr>
        <w:t>.</w:t>
      </w:r>
      <w:proofErr w:type="gramEnd"/>
    </w:p>
    <w:p w:rsidR="00F82767" w:rsidRPr="001B4C24" w:rsidRDefault="00F82767" w:rsidP="00F82767">
      <w:pPr>
        <w:spacing w:line="240" w:lineRule="auto"/>
        <w:ind w:left="720" w:hanging="720"/>
        <w:rPr>
          <w:rFonts w:ascii="Times New Roman" w:hAnsi="Times New Roman" w:cs="Times New Roman"/>
          <w:color w:val="222222"/>
          <w:sz w:val="24"/>
          <w:szCs w:val="24"/>
          <w:shd w:val="clear" w:color="auto" w:fill="FFFFFF"/>
        </w:rPr>
      </w:pPr>
      <w:proofErr w:type="gramStart"/>
      <w:r w:rsidRPr="001B4C24">
        <w:rPr>
          <w:rFonts w:ascii="Times New Roman" w:hAnsi="Times New Roman" w:cs="Times New Roman"/>
          <w:color w:val="222222"/>
          <w:sz w:val="24"/>
          <w:szCs w:val="24"/>
          <w:shd w:val="clear" w:color="auto" w:fill="FFFFFF"/>
        </w:rPr>
        <w:t>Bouchard, J., &amp; Wong, J. S. (2018).</w:t>
      </w:r>
      <w:proofErr w:type="gramEnd"/>
      <w:r w:rsidRPr="001B4C24">
        <w:rPr>
          <w:rFonts w:ascii="Times New Roman" w:hAnsi="Times New Roman" w:cs="Times New Roman"/>
          <w:color w:val="222222"/>
          <w:sz w:val="24"/>
          <w:szCs w:val="24"/>
          <w:shd w:val="clear" w:color="auto" w:fill="FFFFFF"/>
        </w:rPr>
        <w:t xml:space="preserve"> </w:t>
      </w:r>
      <w:proofErr w:type="gramStart"/>
      <w:r w:rsidRPr="001B4C24">
        <w:rPr>
          <w:rFonts w:ascii="Times New Roman" w:hAnsi="Times New Roman" w:cs="Times New Roman"/>
          <w:color w:val="222222"/>
          <w:sz w:val="24"/>
          <w:szCs w:val="24"/>
          <w:shd w:val="clear" w:color="auto" w:fill="FFFFFF"/>
        </w:rPr>
        <w:t xml:space="preserve">The new </w:t>
      </w:r>
      <w:proofErr w:type="spellStart"/>
      <w:r w:rsidRPr="001B4C24">
        <w:rPr>
          <w:rFonts w:ascii="Times New Roman" w:hAnsi="Times New Roman" w:cs="Times New Roman"/>
          <w:color w:val="222222"/>
          <w:sz w:val="24"/>
          <w:szCs w:val="24"/>
          <w:shd w:val="clear" w:color="auto" w:fill="FFFFFF"/>
        </w:rPr>
        <w:t>panopticon</w:t>
      </w:r>
      <w:proofErr w:type="spellEnd"/>
      <w:r w:rsidRPr="001B4C24">
        <w:rPr>
          <w:rFonts w:ascii="Times New Roman" w:hAnsi="Times New Roman" w:cs="Times New Roman"/>
          <w:color w:val="222222"/>
          <w:sz w:val="24"/>
          <w:szCs w:val="24"/>
          <w:shd w:val="clear" w:color="auto" w:fill="FFFFFF"/>
        </w:rPr>
        <w:t>?</w:t>
      </w:r>
      <w:proofErr w:type="gramEnd"/>
      <w:r w:rsidRPr="001B4C24">
        <w:rPr>
          <w:rFonts w:ascii="Times New Roman" w:hAnsi="Times New Roman" w:cs="Times New Roman"/>
          <w:color w:val="222222"/>
          <w:sz w:val="24"/>
          <w:szCs w:val="24"/>
          <w:shd w:val="clear" w:color="auto" w:fill="FFFFFF"/>
        </w:rPr>
        <w:t xml:space="preserve"> </w:t>
      </w:r>
      <w:proofErr w:type="gramStart"/>
      <w:r w:rsidRPr="001B4C24">
        <w:rPr>
          <w:rFonts w:ascii="Times New Roman" w:hAnsi="Times New Roman" w:cs="Times New Roman"/>
          <w:color w:val="222222"/>
          <w:sz w:val="24"/>
          <w:szCs w:val="24"/>
          <w:shd w:val="clear" w:color="auto" w:fill="FFFFFF"/>
        </w:rPr>
        <w:t>Examining the effect of home confinement on criminal recidivism.</w:t>
      </w:r>
      <w:proofErr w:type="gramEnd"/>
      <w:r w:rsidRPr="001B4C24">
        <w:rPr>
          <w:rFonts w:ascii="Times New Roman" w:hAnsi="Times New Roman" w:cs="Times New Roman"/>
          <w:color w:val="222222"/>
          <w:sz w:val="24"/>
          <w:szCs w:val="24"/>
          <w:shd w:val="clear" w:color="auto" w:fill="FFFFFF"/>
        </w:rPr>
        <w:t> </w:t>
      </w:r>
      <w:r w:rsidRPr="001B4C24">
        <w:rPr>
          <w:rFonts w:ascii="Times New Roman" w:hAnsi="Times New Roman" w:cs="Times New Roman"/>
          <w:i/>
          <w:iCs/>
          <w:color w:val="222222"/>
          <w:sz w:val="24"/>
          <w:szCs w:val="24"/>
          <w:shd w:val="clear" w:color="auto" w:fill="FFFFFF"/>
        </w:rPr>
        <w:t>Victims &amp; Offenders</w:t>
      </w:r>
      <w:r w:rsidRPr="001B4C24">
        <w:rPr>
          <w:rFonts w:ascii="Times New Roman" w:hAnsi="Times New Roman" w:cs="Times New Roman"/>
          <w:color w:val="222222"/>
          <w:sz w:val="24"/>
          <w:szCs w:val="24"/>
          <w:shd w:val="clear" w:color="auto" w:fill="FFFFFF"/>
        </w:rPr>
        <w:t>, </w:t>
      </w:r>
      <w:r w:rsidRPr="001B4C24">
        <w:rPr>
          <w:rFonts w:ascii="Times New Roman" w:hAnsi="Times New Roman" w:cs="Times New Roman"/>
          <w:i/>
          <w:iCs/>
          <w:color w:val="222222"/>
          <w:sz w:val="24"/>
          <w:szCs w:val="24"/>
          <w:shd w:val="clear" w:color="auto" w:fill="FFFFFF"/>
        </w:rPr>
        <w:t>13</w:t>
      </w:r>
      <w:r w:rsidRPr="001B4C24">
        <w:rPr>
          <w:rFonts w:ascii="Times New Roman" w:hAnsi="Times New Roman" w:cs="Times New Roman"/>
          <w:color w:val="222222"/>
          <w:sz w:val="24"/>
          <w:szCs w:val="24"/>
          <w:shd w:val="clear" w:color="auto" w:fill="FFFFFF"/>
        </w:rPr>
        <w:t>(5), 589-608.</w:t>
      </w:r>
    </w:p>
    <w:sectPr w:rsidR="00F82767" w:rsidRPr="001B4C24" w:rsidSect="001B4C2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39" w:rsidRDefault="00A70339" w:rsidP="001B4C24">
      <w:pPr>
        <w:spacing w:after="0" w:line="240" w:lineRule="auto"/>
      </w:pPr>
      <w:r>
        <w:separator/>
      </w:r>
    </w:p>
  </w:endnote>
  <w:endnote w:type="continuationSeparator" w:id="0">
    <w:p w:rsidR="00A70339" w:rsidRDefault="00A70339" w:rsidP="001B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39" w:rsidRDefault="00A70339" w:rsidP="001B4C24">
      <w:pPr>
        <w:spacing w:after="0" w:line="240" w:lineRule="auto"/>
      </w:pPr>
      <w:r>
        <w:separator/>
      </w:r>
    </w:p>
  </w:footnote>
  <w:footnote w:type="continuationSeparator" w:id="0">
    <w:p w:rsidR="00A70339" w:rsidRDefault="00A70339" w:rsidP="001B4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530688"/>
      <w:docPartObj>
        <w:docPartGallery w:val="Page Numbers (Top of Page)"/>
        <w:docPartUnique/>
      </w:docPartObj>
    </w:sdtPr>
    <w:sdtEndPr/>
    <w:sdtContent>
      <w:p w:rsidR="001B4C24" w:rsidRPr="001B4C24" w:rsidRDefault="001B4C24">
        <w:pPr>
          <w:pStyle w:val="Header"/>
          <w:jc w:val="right"/>
          <w:rPr>
            <w:rFonts w:ascii="Times New Roman" w:hAnsi="Times New Roman" w:cs="Times New Roman"/>
            <w:sz w:val="24"/>
            <w:szCs w:val="24"/>
          </w:rPr>
        </w:pPr>
        <w:r w:rsidRPr="001B4C24">
          <w:rPr>
            <w:rFonts w:ascii="Times New Roman" w:hAnsi="Times New Roman" w:cs="Times New Roman"/>
            <w:sz w:val="24"/>
            <w:szCs w:val="24"/>
          </w:rPr>
          <w:t>JUSTICE SYSTEM</w:t>
        </w:r>
        <w:r>
          <w:rPr>
            <w:rFonts w:ascii="Times New Roman" w:hAnsi="Times New Roman" w:cs="Times New Roman"/>
            <w:sz w:val="24"/>
            <w:szCs w:val="24"/>
          </w:rPr>
          <w:t xml:space="preserve">                                                                                                                         </w:t>
        </w:r>
        <w:r w:rsidRPr="001B4C24">
          <w:rPr>
            <w:rFonts w:ascii="Times New Roman" w:hAnsi="Times New Roman" w:cs="Times New Roman"/>
            <w:sz w:val="24"/>
            <w:szCs w:val="24"/>
          </w:rPr>
          <w:fldChar w:fldCharType="begin"/>
        </w:r>
        <w:r w:rsidRPr="001B4C24">
          <w:rPr>
            <w:rFonts w:ascii="Times New Roman" w:hAnsi="Times New Roman" w:cs="Times New Roman"/>
            <w:sz w:val="24"/>
            <w:szCs w:val="24"/>
          </w:rPr>
          <w:instrText xml:space="preserve"> PAGE   \* MERGEFORMAT </w:instrText>
        </w:r>
        <w:r w:rsidRPr="001B4C24">
          <w:rPr>
            <w:rFonts w:ascii="Times New Roman" w:hAnsi="Times New Roman" w:cs="Times New Roman"/>
            <w:sz w:val="24"/>
            <w:szCs w:val="24"/>
          </w:rPr>
          <w:fldChar w:fldCharType="separate"/>
        </w:r>
        <w:r w:rsidR="004B54AB">
          <w:rPr>
            <w:rFonts w:ascii="Times New Roman" w:hAnsi="Times New Roman" w:cs="Times New Roman"/>
            <w:noProof/>
            <w:sz w:val="24"/>
            <w:szCs w:val="24"/>
          </w:rPr>
          <w:t>2</w:t>
        </w:r>
        <w:r w:rsidRPr="001B4C24">
          <w:rPr>
            <w:rFonts w:ascii="Times New Roman" w:hAnsi="Times New Roman" w:cs="Times New Roman"/>
            <w:sz w:val="24"/>
            <w:szCs w:val="24"/>
          </w:rPr>
          <w:fldChar w:fldCharType="end"/>
        </w:r>
      </w:p>
    </w:sdtContent>
  </w:sdt>
  <w:p w:rsidR="001B4C24" w:rsidRDefault="001B4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9718469"/>
      <w:docPartObj>
        <w:docPartGallery w:val="Page Numbers (Top of Page)"/>
        <w:docPartUnique/>
      </w:docPartObj>
    </w:sdtPr>
    <w:sdtEndPr>
      <w:rPr>
        <w:noProof/>
      </w:rPr>
    </w:sdtEndPr>
    <w:sdtContent>
      <w:p w:rsidR="004B54AB" w:rsidRPr="004B54AB" w:rsidRDefault="004B54AB">
        <w:pPr>
          <w:pStyle w:val="Header"/>
          <w:jc w:val="right"/>
          <w:rPr>
            <w:rFonts w:ascii="Times New Roman" w:hAnsi="Times New Roman" w:cs="Times New Roman"/>
            <w:sz w:val="24"/>
            <w:szCs w:val="24"/>
          </w:rPr>
        </w:pPr>
        <w:r w:rsidRPr="004B54AB">
          <w:rPr>
            <w:rFonts w:ascii="Times New Roman" w:hAnsi="Times New Roman" w:cs="Times New Roman"/>
            <w:sz w:val="24"/>
            <w:szCs w:val="24"/>
          </w:rPr>
          <w:fldChar w:fldCharType="begin"/>
        </w:r>
        <w:r w:rsidRPr="004B54AB">
          <w:rPr>
            <w:rFonts w:ascii="Times New Roman" w:hAnsi="Times New Roman" w:cs="Times New Roman"/>
            <w:sz w:val="24"/>
            <w:szCs w:val="24"/>
          </w:rPr>
          <w:instrText xml:space="preserve"> PAGE   \* MERGEFORMAT </w:instrText>
        </w:r>
        <w:r w:rsidRPr="004B54AB">
          <w:rPr>
            <w:rFonts w:ascii="Times New Roman" w:hAnsi="Times New Roman" w:cs="Times New Roman"/>
            <w:sz w:val="24"/>
            <w:szCs w:val="24"/>
          </w:rPr>
          <w:fldChar w:fldCharType="separate"/>
        </w:r>
        <w:r>
          <w:rPr>
            <w:rFonts w:ascii="Times New Roman" w:hAnsi="Times New Roman" w:cs="Times New Roman"/>
            <w:noProof/>
            <w:sz w:val="24"/>
            <w:szCs w:val="24"/>
          </w:rPr>
          <w:t>1</w:t>
        </w:r>
        <w:r w:rsidRPr="004B54AB">
          <w:rPr>
            <w:rFonts w:ascii="Times New Roman" w:hAnsi="Times New Roman" w:cs="Times New Roman"/>
            <w:noProof/>
            <w:sz w:val="24"/>
            <w:szCs w:val="24"/>
          </w:rPr>
          <w:fldChar w:fldCharType="end"/>
        </w:r>
      </w:p>
    </w:sdtContent>
  </w:sdt>
  <w:p w:rsidR="001B4C24" w:rsidRPr="001B4C24" w:rsidRDefault="001B4C2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39"/>
    <w:rsid w:val="00011993"/>
    <w:rsid w:val="00141F76"/>
    <w:rsid w:val="00171596"/>
    <w:rsid w:val="001972DF"/>
    <w:rsid w:val="001B4C24"/>
    <w:rsid w:val="002309CE"/>
    <w:rsid w:val="0024467C"/>
    <w:rsid w:val="00266682"/>
    <w:rsid w:val="00346285"/>
    <w:rsid w:val="004629CE"/>
    <w:rsid w:val="004A4400"/>
    <w:rsid w:val="004B54AB"/>
    <w:rsid w:val="004D5082"/>
    <w:rsid w:val="004E6A39"/>
    <w:rsid w:val="004F4B15"/>
    <w:rsid w:val="005440A4"/>
    <w:rsid w:val="00591C20"/>
    <w:rsid w:val="005C4721"/>
    <w:rsid w:val="005F6366"/>
    <w:rsid w:val="00641FA2"/>
    <w:rsid w:val="00660B42"/>
    <w:rsid w:val="006E3E8E"/>
    <w:rsid w:val="006E74AB"/>
    <w:rsid w:val="00727443"/>
    <w:rsid w:val="00765AE9"/>
    <w:rsid w:val="007739AB"/>
    <w:rsid w:val="007967E8"/>
    <w:rsid w:val="008134D4"/>
    <w:rsid w:val="0083488C"/>
    <w:rsid w:val="00865ED1"/>
    <w:rsid w:val="008A4443"/>
    <w:rsid w:val="008F13AD"/>
    <w:rsid w:val="00912456"/>
    <w:rsid w:val="0092087C"/>
    <w:rsid w:val="009F6374"/>
    <w:rsid w:val="00A16D80"/>
    <w:rsid w:val="00A70339"/>
    <w:rsid w:val="00A75CC0"/>
    <w:rsid w:val="00AC76DA"/>
    <w:rsid w:val="00AE011C"/>
    <w:rsid w:val="00B20B47"/>
    <w:rsid w:val="00B44D4B"/>
    <w:rsid w:val="00C00C46"/>
    <w:rsid w:val="00C24612"/>
    <w:rsid w:val="00C8541B"/>
    <w:rsid w:val="00C94CC3"/>
    <w:rsid w:val="00CD01EE"/>
    <w:rsid w:val="00CE2ED9"/>
    <w:rsid w:val="00D564D5"/>
    <w:rsid w:val="00DC67FC"/>
    <w:rsid w:val="00DE261A"/>
    <w:rsid w:val="00DF2E1B"/>
    <w:rsid w:val="00E523EF"/>
    <w:rsid w:val="00EE1B62"/>
    <w:rsid w:val="00F75EBE"/>
    <w:rsid w:val="00F82767"/>
    <w:rsid w:val="00F93F03"/>
    <w:rsid w:val="00FB5895"/>
    <w:rsid w:val="00FC66DC"/>
    <w:rsid w:val="00FD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5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4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C24"/>
  </w:style>
  <w:style w:type="paragraph" w:styleId="Footer">
    <w:name w:val="footer"/>
    <w:basedOn w:val="Normal"/>
    <w:link w:val="FooterChar"/>
    <w:uiPriority w:val="99"/>
    <w:unhideWhenUsed/>
    <w:rsid w:val="001B4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5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4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C24"/>
  </w:style>
  <w:style w:type="paragraph" w:styleId="Footer">
    <w:name w:val="footer"/>
    <w:basedOn w:val="Normal"/>
    <w:link w:val="FooterChar"/>
    <w:uiPriority w:val="99"/>
    <w:unhideWhenUsed/>
    <w:rsid w:val="001B4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2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2021-06-29T12:57:00Z</dcterms:created>
  <dcterms:modified xsi:type="dcterms:W3CDTF">2021-06-29T12:57:00Z</dcterms:modified>
</cp:coreProperties>
</file>